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CABF" w14:textId="77777777" w:rsidR="008E6D91" w:rsidRDefault="008E6D91"/>
    <w:p w14:paraId="462B0D34" w14:textId="77777777" w:rsidR="008E6D91" w:rsidRDefault="008E6D91"/>
    <w:tbl>
      <w:tblPr>
        <w:tblStyle w:val="TableGrid"/>
        <w:tblW w:w="14483" w:type="dxa"/>
        <w:tblLook w:val="04A0" w:firstRow="1" w:lastRow="0" w:firstColumn="1" w:lastColumn="0" w:noHBand="0" w:noVBand="1"/>
      </w:tblPr>
      <w:tblGrid>
        <w:gridCol w:w="4322"/>
        <w:gridCol w:w="3121"/>
        <w:gridCol w:w="2112"/>
        <w:gridCol w:w="4928"/>
      </w:tblGrid>
      <w:tr w:rsidR="00E21332" w:rsidRPr="00185DBA" w14:paraId="38C4DD00" w14:textId="77777777" w:rsidTr="002238EE">
        <w:trPr>
          <w:trHeight w:val="3279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B3D9FF"/>
          </w:tcPr>
          <w:p w14:paraId="7CA65BA1" w14:textId="77777777" w:rsidR="00E21332" w:rsidRPr="00185DBA" w:rsidRDefault="002238EE">
            <w:pPr>
              <w:rPr>
                <w:rFonts w:ascii="Segoe UI Variable Small Semilig" w:hAnsi="Segoe UI Variable Small Semilig"/>
              </w:rPr>
            </w:pPr>
            <w:r>
              <w:rPr>
                <w:rFonts w:ascii="Segoe UI Variable Small Semilig" w:hAnsi="Segoe UI Variable Small Semilig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507F9E5" wp14:editId="7E0AA07A">
                  <wp:simplePos x="0" y="0"/>
                  <wp:positionH relativeFrom="column">
                    <wp:posOffset>4145</wp:posOffset>
                  </wp:positionH>
                  <wp:positionV relativeFrom="paragraph">
                    <wp:posOffset>60847</wp:posOffset>
                  </wp:positionV>
                  <wp:extent cx="2568540" cy="953392"/>
                  <wp:effectExtent l="0" t="0" r="3810" b="0"/>
                  <wp:wrapNone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40" cy="95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6243B" w14:textId="77777777" w:rsidR="003C0948" w:rsidRDefault="003C0948" w:rsidP="003C0948">
            <w:pPr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</w:p>
          <w:p w14:paraId="0D789EEA" w14:textId="77777777" w:rsidR="002238EE" w:rsidRDefault="002238EE" w:rsidP="00C8184F">
            <w:p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</w:p>
          <w:p w14:paraId="67752250" w14:textId="77777777" w:rsidR="002238EE" w:rsidRDefault="002238EE" w:rsidP="003C0948">
            <w:pPr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</w:p>
          <w:p w14:paraId="13B256D1" w14:textId="77777777" w:rsidR="00C8184F" w:rsidRPr="00185DBA" w:rsidRDefault="00C8184F" w:rsidP="002238EE">
            <w:p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M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ANAGING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THE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J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OURNEY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IN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C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OUNTERING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R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ACISM</w:t>
            </w:r>
          </w:p>
          <w:p w14:paraId="3BB95E27" w14:textId="77777777" w:rsidR="002F228D" w:rsidRPr="003C0948" w:rsidRDefault="002F228D" w:rsidP="003C0948">
            <w:pPr>
              <w:rPr>
                <w:rFonts w:ascii="Segoe UI Variable Small Semilig" w:hAnsi="Segoe UI Variable Small Semilig"/>
                <w:b/>
                <w:bCs/>
                <w:sz w:val="20"/>
                <w:szCs w:val="20"/>
              </w:rPr>
            </w:pPr>
          </w:p>
          <w:p w14:paraId="515DC9EB" w14:textId="77777777" w:rsidR="002238EE" w:rsidRPr="003C0948" w:rsidRDefault="002F228D" w:rsidP="003C0948">
            <w:pPr>
              <w:rPr>
                <w:rFonts w:ascii="Segoe UI Variable Small Semilig" w:hAnsi="Segoe UI Variable Small Semilig"/>
                <w:sz w:val="20"/>
                <w:szCs w:val="20"/>
              </w:rPr>
            </w:pPr>
            <w:r w:rsidRPr="003C0948">
              <w:rPr>
                <w:rFonts w:ascii="Segoe UI Variable Small Semilig" w:hAnsi="Segoe UI Variable Small Semilig"/>
                <w:b/>
                <w:bCs/>
                <w:sz w:val="20"/>
                <w:szCs w:val="20"/>
              </w:rPr>
              <w:t>Please Note</w:t>
            </w:r>
            <w:r w:rsidRPr="003C0948">
              <w:rPr>
                <w:rFonts w:ascii="Segoe UI Variable Small Semilig" w:hAnsi="Segoe UI Variable Small Semilig"/>
                <w:sz w:val="20"/>
                <w:szCs w:val="20"/>
              </w:rPr>
              <w:t xml:space="preserve">.  This action chart is more complex than the others simply because there are a lot of ways to act in managing the journey that comes with committing to counter racism as a White person.  Just capture your initial thoughts in the various categories, save them, and come back later to </w:t>
            </w:r>
            <w:r w:rsidR="00FE6CB6" w:rsidRPr="003C0948">
              <w:rPr>
                <w:rFonts w:ascii="Segoe UI Variable Small Semilig" w:hAnsi="Segoe UI Variable Small Semilig"/>
                <w:sz w:val="20"/>
                <w:szCs w:val="20"/>
              </w:rPr>
              <w:t>refine and add to them.  This is an ongoing process.  It also helps greatly to talk with others about managing the journey.</w:t>
            </w:r>
          </w:p>
          <w:p w14:paraId="16182EB7" w14:textId="77777777" w:rsidR="00C8184F" w:rsidRPr="00185DBA" w:rsidRDefault="00C8184F" w:rsidP="00C8184F">
            <w:p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</w:p>
        </w:tc>
      </w:tr>
      <w:tr w:rsidR="001A3021" w:rsidRPr="00185DBA" w14:paraId="4B4E8346" w14:textId="77777777" w:rsidTr="003C0948">
        <w:trPr>
          <w:trHeight w:val="846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DDEEFF"/>
          </w:tcPr>
          <w:p w14:paraId="735F1D84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  <w:p w14:paraId="22FC4CF6" w14:textId="77777777" w:rsidR="00E21332" w:rsidRPr="00185DBA" w:rsidRDefault="00D37BD4" w:rsidP="000058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BEING THE AUTHOR</w:t>
            </w:r>
          </w:p>
          <w:p w14:paraId="44214485" w14:textId="77777777" w:rsidR="00E21332" w:rsidRPr="00185DBA" w:rsidRDefault="00E21332" w:rsidP="00E21332">
            <w:pPr>
              <w:jc w:val="center"/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21551A26" w14:textId="77777777" w:rsidTr="002238EE">
        <w:trPr>
          <w:trHeight w:val="1847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FFFFFF" w:themeFill="background1"/>
          </w:tcPr>
          <w:p w14:paraId="1E0EEFEB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  <w:p w14:paraId="3E16DBE5" w14:textId="77777777" w:rsidR="00E21332" w:rsidRPr="00185DBA" w:rsidRDefault="00E21332">
            <w:pPr>
              <w:rPr>
                <w:rFonts w:ascii="Segoe UI Variable Small Semilig" w:hAnsi="Segoe UI Variable Small Semilig"/>
              </w:rPr>
            </w:pPr>
            <w:r w:rsidRPr="00185DBA">
              <w:rPr>
                <w:rFonts w:ascii="Segoe UI Variable Small Semilig" w:hAnsi="Segoe UI Variable Small Semilig"/>
              </w:rPr>
              <w:t>How can I be the author of this journey whether I am “answering a call, have been thrown in, or have blundered into the journey?</w:t>
            </w:r>
          </w:p>
          <w:p w14:paraId="0DFEABA6" w14:textId="77777777" w:rsidR="001A3021" w:rsidRPr="00185DBA" w:rsidRDefault="001A3021" w:rsidP="00E21332">
            <w:pPr>
              <w:rPr>
                <w:rFonts w:ascii="Segoe UI Variable Small Semilig" w:hAnsi="Segoe UI Variable Small Semilig"/>
              </w:rPr>
            </w:pPr>
          </w:p>
        </w:tc>
        <w:tc>
          <w:tcPr>
            <w:tcW w:w="10160" w:type="dxa"/>
            <w:gridSpan w:val="3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7E0BAF68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</w:tc>
      </w:tr>
      <w:tr w:rsidR="00E21332" w:rsidRPr="00185DBA" w14:paraId="1684C041" w14:textId="77777777" w:rsidTr="002238EE">
        <w:trPr>
          <w:trHeight w:val="293"/>
        </w:trPr>
        <w:tc>
          <w:tcPr>
            <w:tcW w:w="14483" w:type="dxa"/>
            <w:gridSpan w:val="4"/>
            <w:tcBorders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B3D9FF"/>
          </w:tcPr>
          <w:p w14:paraId="58D8F6E6" w14:textId="77777777" w:rsidR="00E21332" w:rsidRPr="00185DBA" w:rsidRDefault="00E21332">
            <w:pPr>
              <w:rPr>
                <w:rFonts w:ascii="Segoe UI Variable Small Semilig" w:hAnsi="Segoe UI Variable Small Semilig"/>
              </w:rPr>
            </w:pPr>
          </w:p>
        </w:tc>
      </w:tr>
      <w:tr w:rsidR="000F5FD2" w:rsidRPr="00185DBA" w14:paraId="4FBC2CEB" w14:textId="77777777" w:rsidTr="002238EE">
        <w:trPr>
          <w:trHeight w:val="914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DDEEFF"/>
          </w:tcPr>
          <w:p w14:paraId="7DD04A43" w14:textId="77777777" w:rsidR="000F5FD2" w:rsidRPr="00185DBA" w:rsidRDefault="000F5FD2">
            <w:pPr>
              <w:rPr>
                <w:rFonts w:ascii="Segoe UI Variable Small Semilig" w:hAnsi="Segoe UI Variable Small Semilig"/>
              </w:rPr>
            </w:pPr>
          </w:p>
          <w:p w14:paraId="3ABDE593" w14:textId="77777777" w:rsidR="000F5FD2" w:rsidRPr="00185DBA" w:rsidRDefault="00A24A60" w:rsidP="000058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T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HE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T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HREE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</w:t>
            </w:r>
            <w:r w:rsidR="000F5FD2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C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ORE</w:t>
            </w:r>
            <w:r w:rsidR="000F5FD2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C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HALLENGES</w:t>
            </w:r>
            <w:r w:rsidR="000F5FD2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OF A</w:t>
            </w:r>
            <w:r w:rsidR="000F5FD2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J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OURNEY</w:t>
            </w:r>
          </w:p>
          <w:p w14:paraId="221D0E59" w14:textId="77777777" w:rsidR="000F5FD2" w:rsidRPr="00185DBA" w:rsidRDefault="000F5FD2">
            <w:pPr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0338B43A" w14:textId="77777777" w:rsidTr="002238EE">
        <w:trPr>
          <w:trHeight w:val="992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FFFFFF" w:themeFill="background1"/>
          </w:tcPr>
          <w:p w14:paraId="0114233E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7C98BC44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L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ET GO</w:t>
            </w:r>
          </w:p>
          <w:p w14:paraId="0A7B6622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3B09D4E2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0F010031" w14:textId="77777777" w:rsidTr="002238EE">
        <w:trPr>
          <w:trHeight w:val="725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right w:val="single" w:sz="18" w:space="0" w:color="767171"/>
            </w:tcBorders>
            <w:shd w:val="clear" w:color="auto" w:fill="FFFFFF" w:themeFill="background1"/>
          </w:tcPr>
          <w:p w14:paraId="3166CB8B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4F9B6F5C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D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ISCOVER</w:t>
            </w:r>
            <w:r w:rsidRPr="00185DBA">
              <w:rPr>
                <w:rFonts w:ascii="Segoe UI Variable Small Semilig" w:hAnsi="Segoe UI Variable Small Semilig"/>
                <w:b/>
                <w:bCs/>
              </w:rPr>
              <w:t>/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MASTER</w:t>
            </w:r>
          </w:p>
          <w:p w14:paraId="190C016E" w14:textId="77777777" w:rsidR="00A24A60" w:rsidRPr="00185DBA" w:rsidRDefault="00A24A60">
            <w:pPr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18" w:space="0" w:color="767171"/>
              <w:left w:val="single" w:sz="18" w:space="0" w:color="767171"/>
              <w:right w:val="single" w:sz="18" w:space="0" w:color="767171"/>
            </w:tcBorders>
          </w:tcPr>
          <w:p w14:paraId="7C9F86BD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32CE420E" w14:textId="77777777" w:rsidTr="002238EE">
        <w:trPr>
          <w:trHeight w:val="870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FFFFFF" w:themeFill="background1"/>
          </w:tcPr>
          <w:p w14:paraId="34711146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70B06A1E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“I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NBETWEENITY</w:t>
            </w:r>
            <w:r w:rsidRPr="00185DBA">
              <w:rPr>
                <w:rFonts w:ascii="Segoe UI Variable Small Semilig" w:hAnsi="Segoe UI Variable Small Semilig"/>
                <w:b/>
                <w:bCs/>
              </w:rPr>
              <w:t>”</w:t>
            </w:r>
          </w:p>
          <w:p w14:paraId="3AE3E9E0" w14:textId="77777777" w:rsidR="001A3021" w:rsidRPr="00185DBA" w:rsidRDefault="001A3021">
            <w:pPr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10160" w:type="dxa"/>
            <w:gridSpan w:val="3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548FFC48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</w:tc>
      </w:tr>
      <w:tr w:rsidR="00CB35D3" w:rsidRPr="00185DBA" w14:paraId="0DB22EBE" w14:textId="77777777" w:rsidTr="002238EE">
        <w:trPr>
          <w:trHeight w:val="282"/>
        </w:trPr>
        <w:tc>
          <w:tcPr>
            <w:tcW w:w="14483" w:type="dxa"/>
            <w:gridSpan w:val="4"/>
            <w:tcBorders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B3D9FF"/>
          </w:tcPr>
          <w:p w14:paraId="2DC8DC24" w14:textId="77777777" w:rsidR="00CB35D3" w:rsidRPr="00185DBA" w:rsidRDefault="00CB35D3">
            <w:pPr>
              <w:rPr>
                <w:rFonts w:ascii="Segoe UI Variable Small Semilig" w:hAnsi="Segoe UI Variable Small Semilig"/>
              </w:rPr>
            </w:pPr>
          </w:p>
        </w:tc>
      </w:tr>
      <w:tr w:rsidR="000F5FD2" w:rsidRPr="00185DBA" w14:paraId="25EB98CB" w14:textId="77777777" w:rsidTr="002238EE">
        <w:trPr>
          <w:trHeight w:val="1208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right w:val="single" w:sz="18" w:space="0" w:color="767171"/>
            </w:tcBorders>
            <w:shd w:val="clear" w:color="auto" w:fill="DDEEFF"/>
          </w:tcPr>
          <w:p w14:paraId="07B7E473" w14:textId="77777777" w:rsidR="000F5FD2" w:rsidRPr="00185DBA" w:rsidRDefault="000F5FD2">
            <w:pPr>
              <w:rPr>
                <w:rFonts w:ascii="Segoe UI Variable Small Semilig" w:hAnsi="Segoe UI Variable Small Semilig"/>
              </w:rPr>
            </w:pPr>
          </w:p>
          <w:p w14:paraId="34C3D6CF" w14:textId="77777777" w:rsidR="000F5FD2" w:rsidRPr="00185DBA" w:rsidRDefault="000F5FD2" w:rsidP="000058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H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OW I MIGHT GROW 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/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D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EVELOP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/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B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ECOME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M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ORE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C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OMPLETE</w:t>
            </w:r>
          </w:p>
          <w:p w14:paraId="5814A488" w14:textId="77777777" w:rsidR="005868CA" w:rsidRPr="00185DBA" w:rsidRDefault="005868CA" w:rsidP="000F5FD2">
            <w:pPr>
              <w:jc w:val="center"/>
              <w:rPr>
                <w:rFonts w:ascii="Segoe UI Variable Small Semilig" w:hAnsi="Segoe UI Variable Small Semilig"/>
              </w:rPr>
            </w:pPr>
            <w:r w:rsidRPr="00185DBA">
              <w:rPr>
                <w:rFonts w:ascii="Segoe UI Variable Small Semilig" w:hAnsi="Segoe UI Variable Small Semilig"/>
              </w:rPr>
              <w:t>We Grow When We are Tested – on Multiple Levels</w:t>
            </w:r>
          </w:p>
          <w:p w14:paraId="2AF8CD60" w14:textId="77777777" w:rsidR="000F5FD2" w:rsidRPr="00185DBA" w:rsidRDefault="000F5FD2">
            <w:pPr>
              <w:rPr>
                <w:rFonts w:ascii="Segoe UI Variable Small Semilig" w:hAnsi="Segoe UI Variable Small Semilig"/>
              </w:rPr>
            </w:pPr>
          </w:p>
        </w:tc>
      </w:tr>
      <w:tr w:rsidR="000F5FD2" w:rsidRPr="00185DBA" w14:paraId="1C61BF9D" w14:textId="77777777" w:rsidTr="002238EE">
        <w:trPr>
          <w:trHeight w:val="1154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5A517112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016BAAC4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P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HYSICALLY</w:t>
            </w:r>
          </w:p>
          <w:p w14:paraId="1A82D1E9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27BB8DAC" w14:textId="77777777" w:rsidR="002F228D" w:rsidRPr="00185DBA" w:rsidRDefault="002F228D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6136BD09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0BFEF7A6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I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NTELLECTUALLY</w:t>
            </w:r>
          </w:p>
        </w:tc>
        <w:tc>
          <w:tcPr>
            <w:tcW w:w="4927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4F6F505A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7C6A7D9C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E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MOTIONALLY</w:t>
            </w:r>
          </w:p>
        </w:tc>
      </w:tr>
      <w:tr w:rsidR="000F5FD2" w:rsidRPr="00185DBA" w14:paraId="0010102F" w14:textId="77777777" w:rsidTr="002238EE">
        <w:trPr>
          <w:trHeight w:val="1036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6D0099E9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S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OCIALLY</w:t>
            </w:r>
          </w:p>
          <w:p w14:paraId="4B1D8278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46231521" w14:textId="77777777" w:rsidR="002F228D" w:rsidRPr="00185DBA" w:rsidRDefault="002F228D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4AEE5D2B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S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PIRITUALITY</w:t>
            </w:r>
          </w:p>
        </w:tc>
        <w:tc>
          <w:tcPr>
            <w:tcW w:w="4927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35790DB8" w14:textId="77777777" w:rsidR="000F5FD2" w:rsidRPr="00185DBA" w:rsidRDefault="000F5FD2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O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THER</w:t>
            </w:r>
          </w:p>
        </w:tc>
      </w:tr>
      <w:tr w:rsidR="002F228D" w:rsidRPr="00185DBA" w14:paraId="35F49FA8" w14:textId="77777777" w:rsidTr="002238EE">
        <w:trPr>
          <w:trHeight w:val="390"/>
        </w:trPr>
        <w:tc>
          <w:tcPr>
            <w:tcW w:w="14483" w:type="dxa"/>
            <w:gridSpan w:val="4"/>
            <w:tcBorders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B3D9FF"/>
          </w:tcPr>
          <w:p w14:paraId="0349815E" w14:textId="77777777" w:rsidR="002F228D" w:rsidRPr="00185DBA" w:rsidRDefault="002F228D">
            <w:pPr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6E82BF0C" w14:textId="77777777" w:rsidTr="002238EE">
        <w:trPr>
          <w:trHeight w:val="2065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right w:val="single" w:sz="18" w:space="0" w:color="767171"/>
            </w:tcBorders>
            <w:shd w:val="clear" w:color="auto" w:fill="DDEEFF"/>
          </w:tcPr>
          <w:p w14:paraId="049DD37C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  <w:p w14:paraId="35C6E914" w14:textId="77777777" w:rsidR="00185DBA" w:rsidRDefault="00185DBA" w:rsidP="00185DBA">
            <w:pPr>
              <w:pStyle w:val="ListParagraph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</w:p>
          <w:p w14:paraId="2AE8847A" w14:textId="77777777" w:rsidR="005868CA" w:rsidRPr="00185DBA" w:rsidRDefault="001A3021" w:rsidP="000058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T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HE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P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OSSIBLE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“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RIPPLE EFFECT</w:t>
            </w: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”</w:t>
            </w:r>
            <w:r w:rsidR="00A24A60"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 xml:space="preserve"> (+&amp;-)</w:t>
            </w:r>
          </w:p>
          <w:p w14:paraId="352EF87D" w14:textId="77777777" w:rsidR="001A3021" w:rsidRPr="00185DBA" w:rsidRDefault="005868CA" w:rsidP="001A3021">
            <w:pPr>
              <w:jc w:val="center"/>
              <w:rPr>
                <w:rFonts w:ascii="Segoe UI Variable Small Semilig" w:hAnsi="Segoe UI Variable Small Semilig"/>
              </w:rPr>
            </w:pPr>
            <w:r w:rsidRPr="00185DBA">
              <w:rPr>
                <w:rFonts w:ascii="Segoe UI Variable Small Semilig" w:hAnsi="Segoe UI Variable Small Semilig"/>
              </w:rPr>
              <w:t>Impact &amp; Response of Others</w:t>
            </w:r>
          </w:p>
          <w:p w14:paraId="65FFA7C7" w14:textId="77777777" w:rsidR="005868CA" w:rsidRPr="00185DBA" w:rsidRDefault="005868CA" w:rsidP="001A3021">
            <w:pPr>
              <w:jc w:val="center"/>
              <w:rPr>
                <w:rFonts w:ascii="Segoe UI Variable Small Semilig" w:hAnsi="Segoe UI Variable Small Semilig"/>
              </w:rPr>
            </w:pPr>
            <w:r w:rsidRPr="00185DBA">
              <w:rPr>
                <w:rFonts w:ascii="Segoe UI Variable Small Semilig" w:hAnsi="Segoe UI Variable Small Semilig"/>
              </w:rPr>
              <w:t>What I Can Do to Increase + and Decrease -</w:t>
            </w:r>
          </w:p>
          <w:p w14:paraId="1BD46B5D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  <w:p w14:paraId="3F27A21B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2EFC83FD" w14:textId="77777777" w:rsidTr="002238EE">
        <w:trPr>
          <w:trHeight w:val="1460"/>
        </w:trPr>
        <w:tc>
          <w:tcPr>
            <w:tcW w:w="7443" w:type="dxa"/>
            <w:gridSpan w:val="2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28E81603" w14:textId="77777777" w:rsidR="003C0948" w:rsidRDefault="003C0948" w:rsidP="00A24A60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6AA1453B" w14:textId="77777777" w:rsidR="00A24A60" w:rsidRPr="00185DBA" w:rsidRDefault="00A24A60" w:rsidP="00A24A60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I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NDIVIDUALS</w:t>
            </w:r>
          </w:p>
          <w:p w14:paraId="47E9E7F6" w14:textId="77777777" w:rsidR="001A3021" w:rsidRPr="00185DBA" w:rsidRDefault="001A3021" w:rsidP="00A24A60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7374A80C" w14:textId="77777777" w:rsidR="001A3021" w:rsidRDefault="001A3021" w:rsidP="007D1C0A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5D5FD2D6" w14:textId="77777777" w:rsidR="003C0948" w:rsidRPr="00185DBA" w:rsidRDefault="003C0948" w:rsidP="007D1C0A">
            <w:pPr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7040" w:type="dxa"/>
            <w:gridSpan w:val="2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40284CF6" w14:textId="77777777" w:rsidR="003C0948" w:rsidRDefault="003C0948" w:rsidP="00A24A60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651D3E73" w14:textId="77777777" w:rsidR="001A3021" w:rsidRDefault="001A3021" w:rsidP="00A24A60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G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ROUPS</w:t>
            </w:r>
            <w:r w:rsidRPr="00185DBA">
              <w:rPr>
                <w:rFonts w:ascii="Segoe UI Variable Small Semilig" w:hAnsi="Segoe UI Variable Small Semilig"/>
                <w:b/>
                <w:bCs/>
              </w:rPr>
              <w:t>, O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RGANIZATIONS</w:t>
            </w:r>
            <w:r w:rsidRPr="00185DBA">
              <w:rPr>
                <w:rFonts w:ascii="Segoe UI Variable Small Semilig" w:hAnsi="Segoe UI Variable Small Semilig"/>
                <w:b/>
                <w:bCs/>
              </w:rPr>
              <w:t>, or C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OMMUNITIES</w:t>
            </w:r>
          </w:p>
          <w:p w14:paraId="2DF1ADC0" w14:textId="77777777" w:rsidR="003C0948" w:rsidRPr="003C0948" w:rsidRDefault="003C0948" w:rsidP="003C0948">
            <w:pPr>
              <w:rPr>
                <w:rFonts w:ascii="Segoe UI Variable Small Semilig" w:hAnsi="Segoe UI Variable Small Semilig"/>
              </w:rPr>
            </w:pPr>
          </w:p>
          <w:p w14:paraId="2BA36EC6" w14:textId="77777777" w:rsidR="003C0948" w:rsidRDefault="003C0948" w:rsidP="003C0948">
            <w:pPr>
              <w:rPr>
                <w:rFonts w:ascii="Segoe UI Variable Small Semilig" w:hAnsi="Segoe UI Variable Small Semilig"/>
                <w:b/>
                <w:bCs/>
              </w:rPr>
            </w:pPr>
          </w:p>
          <w:p w14:paraId="37DD7B78" w14:textId="77777777" w:rsidR="003C0948" w:rsidRDefault="003C0948" w:rsidP="003C0948">
            <w:pPr>
              <w:rPr>
                <w:rFonts w:ascii="Segoe UI Variable Small Semilig" w:hAnsi="Segoe UI Variable Small Semilig"/>
              </w:rPr>
            </w:pPr>
          </w:p>
          <w:p w14:paraId="46D686C1" w14:textId="77777777" w:rsidR="003C0948" w:rsidRPr="003C0948" w:rsidRDefault="003C0948" w:rsidP="003C0948">
            <w:pPr>
              <w:rPr>
                <w:rFonts w:ascii="Segoe UI Variable Small Semilig" w:hAnsi="Segoe UI Variable Small Semilig"/>
              </w:rPr>
            </w:pPr>
          </w:p>
        </w:tc>
      </w:tr>
      <w:tr w:rsidR="002F228D" w:rsidRPr="00185DBA" w14:paraId="118F400F" w14:textId="77777777" w:rsidTr="002238EE">
        <w:trPr>
          <w:trHeight w:val="22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right w:val="single" w:sz="18" w:space="0" w:color="767171"/>
            </w:tcBorders>
            <w:shd w:val="clear" w:color="auto" w:fill="B3D9FF"/>
          </w:tcPr>
          <w:p w14:paraId="28604DA3" w14:textId="77777777" w:rsidR="002F228D" w:rsidRPr="00185DBA" w:rsidRDefault="002F228D">
            <w:pPr>
              <w:rPr>
                <w:rFonts w:ascii="Segoe UI Variable Small Semilig" w:hAnsi="Segoe UI Variable Small Semilig"/>
              </w:rPr>
            </w:pPr>
          </w:p>
        </w:tc>
      </w:tr>
      <w:tr w:rsidR="001A3021" w:rsidRPr="00185DBA" w14:paraId="698889F7" w14:textId="77777777" w:rsidTr="002238EE">
        <w:trPr>
          <w:trHeight w:val="1208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right w:val="single" w:sz="18" w:space="0" w:color="767171"/>
            </w:tcBorders>
            <w:shd w:val="clear" w:color="auto" w:fill="DDEEFF"/>
          </w:tcPr>
          <w:p w14:paraId="3F992AC2" w14:textId="77777777" w:rsidR="001A3021" w:rsidRPr="00185DBA" w:rsidRDefault="001A3021">
            <w:pPr>
              <w:rPr>
                <w:rFonts w:ascii="Segoe UI Variable Small Semilig" w:hAnsi="Segoe UI Variable Small Semilig"/>
              </w:rPr>
            </w:pPr>
          </w:p>
          <w:p w14:paraId="720A2DDD" w14:textId="77777777" w:rsidR="007D1C0A" w:rsidRPr="00185DBA" w:rsidRDefault="00D37BD4" w:rsidP="000058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  <w:sz w:val="28"/>
                <w:szCs w:val="28"/>
              </w:rPr>
              <w:t>MY SUPPORT NETWORK</w:t>
            </w:r>
          </w:p>
          <w:p w14:paraId="0B8E6BE1" w14:textId="77777777" w:rsidR="005868CA" w:rsidRPr="00185DBA" w:rsidRDefault="005868CA" w:rsidP="007D1C0A">
            <w:pPr>
              <w:jc w:val="center"/>
              <w:rPr>
                <w:rFonts w:ascii="Segoe UI Variable Small Semilig" w:hAnsi="Segoe UI Variable Small Semilig"/>
              </w:rPr>
            </w:pPr>
            <w:r w:rsidRPr="00185DBA">
              <w:rPr>
                <w:rFonts w:ascii="Segoe UI Variable Small Semilig" w:hAnsi="Segoe UI Variable Small Semilig"/>
              </w:rPr>
              <w:t>What Can I Put in Place – and Use</w:t>
            </w:r>
          </w:p>
          <w:p w14:paraId="71CD3C20" w14:textId="77777777" w:rsidR="007D1C0A" w:rsidRPr="00185DBA" w:rsidRDefault="007D1C0A">
            <w:pPr>
              <w:rPr>
                <w:rFonts w:ascii="Segoe UI Variable Small Semilig" w:hAnsi="Segoe UI Variable Small Semilig"/>
                <w:b/>
                <w:bCs/>
              </w:rPr>
            </w:pPr>
          </w:p>
        </w:tc>
      </w:tr>
      <w:tr w:rsidR="001A3021" w:rsidRPr="00185DBA" w14:paraId="734413AD" w14:textId="77777777" w:rsidTr="002238EE">
        <w:trPr>
          <w:trHeight w:val="859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3621A9C3" w14:textId="77777777" w:rsidR="003C0948" w:rsidRDefault="003C0948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447A804C" w14:textId="77777777" w:rsidR="001A3021" w:rsidRPr="00185DBA" w:rsidRDefault="00A24A60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I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NDIVIDUALS</w:t>
            </w:r>
          </w:p>
          <w:p w14:paraId="2A98B103" w14:textId="77777777" w:rsidR="00A24A60" w:rsidRPr="00185DBA" w:rsidRDefault="00A24A60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3ECB8BEB" w14:textId="77777777" w:rsidR="002F228D" w:rsidRPr="00185DBA" w:rsidRDefault="002F228D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21C38952" w14:textId="77777777" w:rsidR="002F228D" w:rsidRPr="00185DBA" w:rsidRDefault="002F228D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6577C52F" w14:textId="77777777" w:rsidR="003C0948" w:rsidRDefault="003C0948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3ED49755" w14:textId="77777777" w:rsidR="001A3021" w:rsidRPr="00185DBA" w:rsidRDefault="00A24A60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G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ROUPS</w:t>
            </w:r>
            <w:r w:rsidRPr="00185DBA">
              <w:rPr>
                <w:rFonts w:ascii="Segoe UI Variable Small Semilig" w:hAnsi="Segoe UI Variable Small Semilig"/>
                <w:b/>
                <w:bCs/>
              </w:rPr>
              <w:t>/O</w:t>
            </w:r>
            <w:r w:rsidR="00D37BD4" w:rsidRPr="00185DBA">
              <w:rPr>
                <w:rFonts w:ascii="Segoe UI Variable Small Semilig" w:hAnsi="Segoe UI Variable Small Semilig"/>
                <w:b/>
                <w:bCs/>
              </w:rPr>
              <w:t>RGANIZATIONS</w:t>
            </w:r>
          </w:p>
        </w:tc>
        <w:tc>
          <w:tcPr>
            <w:tcW w:w="4927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7CBE69FF" w14:textId="77777777" w:rsidR="003C0948" w:rsidRDefault="003C0948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2FF55ED6" w14:textId="77777777" w:rsidR="001A3021" w:rsidRPr="00185DBA" w:rsidRDefault="00D37BD4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PLACES OF REST &amp; RENEWAL</w:t>
            </w:r>
          </w:p>
        </w:tc>
      </w:tr>
      <w:tr w:rsidR="001A3021" w:rsidRPr="00185DBA" w14:paraId="011C1997" w14:textId="77777777" w:rsidTr="002238EE">
        <w:trPr>
          <w:trHeight w:val="1448"/>
        </w:trPr>
        <w:tc>
          <w:tcPr>
            <w:tcW w:w="4322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15B3CF2F" w14:textId="77777777" w:rsidR="001A3021" w:rsidRPr="00185DBA" w:rsidRDefault="001A3021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2E1FF0F4" w14:textId="77777777" w:rsidR="00A24A60" w:rsidRPr="00185DBA" w:rsidRDefault="00A24A60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Activities/Habits/Rituals</w:t>
            </w:r>
          </w:p>
          <w:p w14:paraId="1A6B80EF" w14:textId="77777777" w:rsidR="002F228D" w:rsidRPr="00185DBA" w:rsidRDefault="002F228D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293DFE75" w14:textId="77777777" w:rsidR="002F228D" w:rsidRPr="00185DBA" w:rsidRDefault="002F228D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  <w:p w14:paraId="4A5799BB" w14:textId="77777777" w:rsidR="00A24A60" w:rsidRPr="00185DBA" w:rsidRDefault="00A24A60" w:rsidP="002F228D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1DB182DD" w14:textId="77777777" w:rsidR="001A3021" w:rsidRPr="00185DBA" w:rsidRDefault="001A3021" w:rsidP="002F228D">
            <w:pPr>
              <w:jc w:val="center"/>
              <w:rPr>
                <w:rFonts w:ascii="Segoe UI Variable Small Semilig" w:hAnsi="Segoe UI Variable Small Semilig"/>
              </w:rPr>
            </w:pPr>
          </w:p>
          <w:p w14:paraId="3DF6094A" w14:textId="77777777" w:rsidR="005868CA" w:rsidRPr="00185DBA" w:rsidRDefault="005868CA" w:rsidP="002F228D">
            <w:pPr>
              <w:jc w:val="center"/>
              <w:rPr>
                <w:rFonts w:ascii="Segoe UI Variable Small Semilig" w:hAnsi="Segoe UI Variable Small Semilig"/>
              </w:rPr>
            </w:pPr>
          </w:p>
        </w:tc>
        <w:tc>
          <w:tcPr>
            <w:tcW w:w="4927" w:type="dxa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22CF2DC8" w14:textId="77777777" w:rsidR="001A3021" w:rsidRPr="00185DBA" w:rsidRDefault="001A3021" w:rsidP="002F228D">
            <w:pPr>
              <w:jc w:val="center"/>
              <w:rPr>
                <w:rFonts w:ascii="Segoe UI Variable Small Semilig" w:hAnsi="Segoe UI Variable Small Semilig"/>
              </w:rPr>
            </w:pPr>
          </w:p>
        </w:tc>
      </w:tr>
      <w:tr w:rsidR="002F228D" w:rsidRPr="00185DBA" w14:paraId="7C139AB8" w14:textId="77777777" w:rsidTr="002238EE">
        <w:trPr>
          <w:trHeight w:val="293"/>
        </w:trPr>
        <w:tc>
          <w:tcPr>
            <w:tcW w:w="14483" w:type="dxa"/>
            <w:gridSpan w:val="4"/>
            <w:tcBorders>
              <w:left w:val="single" w:sz="18" w:space="0" w:color="767171"/>
              <w:bottom w:val="single" w:sz="18" w:space="0" w:color="767171"/>
              <w:right w:val="single" w:sz="18" w:space="0" w:color="767171"/>
            </w:tcBorders>
            <w:shd w:val="clear" w:color="auto" w:fill="B3D9FF"/>
          </w:tcPr>
          <w:p w14:paraId="2E0E77B8" w14:textId="77777777" w:rsidR="002F228D" w:rsidRPr="00185DBA" w:rsidRDefault="002F228D">
            <w:pPr>
              <w:rPr>
                <w:rFonts w:ascii="Segoe UI Variable Small Semilig" w:hAnsi="Segoe UI Variable Small Semilig"/>
              </w:rPr>
            </w:pPr>
          </w:p>
        </w:tc>
      </w:tr>
      <w:tr w:rsidR="0000589D" w:rsidRPr="00185DBA" w14:paraId="63ED1AB8" w14:textId="77777777" w:rsidTr="002238EE">
        <w:trPr>
          <w:trHeight w:val="3168"/>
        </w:trPr>
        <w:tc>
          <w:tcPr>
            <w:tcW w:w="14483" w:type="dxa"/>
            <w:gridSpan w:val="4"/>
            <w:tcBorders>
              <w:top w:val="single" w:sz="18" w:space="0" w:color="767171"/>
              <w:left w:val="single" w:sz="18" w:space="0" w:color="767171"/>
              <w:bottom w:val="single" w:sz="18" w:space="0" w:color="767171"/>
              <w:right w:val="single" w:sz="18" w:space="0" w:color="767171"/>
            </w:tcBorders>
          </w:tcPr>
          <w:p w14:paraId="17237820" w14:textId="77777777" w:rsidR="0000589D" w:rsidRPr="00185DBA" w:rsidRDefault="0000589D">
            <w:pPr>
              <w:rPr>
                <w:rFonts w:ascii="Segoe UI Variable Small Semilig" w:hAnsi="Segoe UI Variable Small Semilig"/>
              </w:rPr>
            </w:pPr>
          </w:p>
          <w:p w14:paraId="46C41574" w14:textId="77777777" w:rsidR="0000589D" w:rsidRPr="00185DBA" w:rsidRDefault="00D37BD4" w:rsidP="00D37BD4">
            <w:pPr>
              <w:jc w:val="center"/>
              <w:rPr>
                <w:rFonts w:ascii="Segoe UI Variable Small Semilig" w:hAnsi="Segoe UI Variable Small Semilig"/>
                <w:b/>
                <w:bCs/>
              </w:rPr>
            </w:pPr>
            <w:r w:rsidRPr="00185DBA">
              <w:rPr>
                <w:rFonts w:ascii="Segoe UI Variable Small Semilig" w:hAnsi="Segoe UI Variable Small Semilig"/>
                <w:b/>
                <w:bCs/>
              </w:rPr>
              <w:t>OTHER NOTES &amp; IDEAS</w:t>
            </w:r>
          </w:p>
          <w:p w14:paraId="6B77D4F6" w14:textId="77777777" w:rsidR="0000589D" w:rsidRPr="00185DBA" w:rsidRDefault="0000589D">
            <w:pPr>
              <w:rPr>
                <w:rFonts w:ascii="Segoe UI Variable Small Semilig" w:hAnsi="Segoe UI Variable Small Semilig"/>
              </w:rPr>
            </w:pPr>
          </w:p>
          <w:p w14:paraId="6F31C8B1" w14:textId="77777777" w:rsidR="0000589D" w:rsidRPr="00185DBA" w:rsidRDefault="0000589D">
            <w:pPr>
              <w:rPr>
                <w:rFonts w:ascii="Segoe UI Variable Small Semilig" w:hAnsi="Segoe UI Variable Small Semilig"/>
              </w:rPr>
            </w:pPr>
          </w:p>
        </w:tc>
      </w:tr>
    </w:tbl>
    <w:p w14:paraId="1A26FEC1" w14:textId="77777777" w:rsidR="008E6D91" w:rsidRPr="00185DBA" w:rsidRDefault="008E6D91">
      <w:pPr>
        <w:rPr>
          <w:rFonts w:ascii="Segoe UI Variable Small Semilig" w:hAnsi="Segoe UI Variable Small Semilig"/>
        </w:rPr>
      </w:pPr>
    </w:p>
    <w:sectPr w:rsidR="008E6D91" w:rsidRPr="00185DBA" w:rsidSect="00185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Variable Small Semilig">
    <w:altName w:val="Segoe UI"/>
    <w:panose1 w:val="020B0604020202020204"/>
    <w:charset w:val="00"/>
    <w:family w:val="auto"/>
    <w:pitch w:val="variable"/>
    <w:sig w:usb0="A00002FF" w:usb1="0000000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2F7E"/>
    <w:multiLevelType w:val="hybridMultilevel"/>
    <w:tmpl w:val="C324AFC6"/>
    <w:lvl w:ilvl="0" w:tplc="F3E8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8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54"/>
    <w:rsid w:val="0000589D"/>
    <w:rsid w:val="000F5FD2"/>
    <w:rsid w:val="00185DBA"/>
    <w:rsid w:val="00193CF1"/>
    <w:rsid w:val="001A3021"/>
    <w:rsid w:val="002238EE"/>
    <w:rsid w:val="002538F0"/>
    <w:rsid w:val="002F228D"/>
    <w:rsid w:val="003C0948"/>
    <w:rsid w:val="003E5D7C"/>
    <w:rsid w:val="005868CA"/>
    <w:rsid w:val="0059594F"/>
    <w:rsid w:val="00634243"/>
    <w:rsid w:val="006401F5"/>
    <w:rsid w:val="00642DFC"/>
    <w:rsid w:val="00673737"/>
    <w:rsid w:val="006C6485"/>
    <w:rsid w:val="007D1C0A"/>
    <w:rsid w:val="008E3E80"/>
    <w:rsid w:val="008E6D91"/>
    <w:rsid w:val="009B1174"/>
    <w:rsid w:val="009F63E2"/>
    <w:rsid w:val="00A24A60"/>
    <w:rsid w:val="00BB5478"/>
    <w:rsid w:val="00C16510"/>
    <w:rsid w:val="00C42DA1"/>
    <w:rsid w:val="00C50745"/>
    <w:rsid w:val="00C8184F"/>
    <w:rsid w:val="00CB35D3"/>
    <w:rsid w:val="00CC1454"/>
    <w:rsid w:val="00D37BD4"/>
    <w:rsid w:val="00E108C9"/>
    <w:rsid w:val="00E21332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9680"/>
  <w14:defaultImageDpi w14:val="32767"/>
  <w15:chartTrackingRefBased/>
  <w15:docId w15:val="{336F1FA6-B2CE-324B-8B72-84BA4A5F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don/Library/Containers/com.apple.mail/Data/Library/Mail%20Downloads/E12FD05F-B0ED-44B2-B6ED-300D156F1691/CR%20Managing%20the%20Journe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Managing the Journey Template 1.dotx</Template>
  <TotalTime>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</cp:revision>
  <dcterms:created xsi:type="dcterms:W3CDTF">2022-06-19T07:26:00Z</dcterms:created>
  <dcterms:modified xsi:type="dcterms:W3CDTF">2022-06-19T07:27:00Z</dcterms:modified>
</cp:coreProperties>
</file>